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E34E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FC07AC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07AC">
        <w:rPr>
          <w:rFonts w:ascii="Times New Roman" w:hAnsi="Times New Roman"/>
          <w:b/>
          <w:sz w:val="28"/>
          <w:szCs w:val="28"/>
        </w:rPr>
        <w:t>«</w:t>
      </w:r>
      <w:r w:rsidR="00FC07AC" w:rsidRPr="00FC07AC">
        <w:rPr>
          <w:rFonts w:ascii="Times New Roman" w:hAnsi="Times New Roman"/>
          <w:b/>
          <w:sz w:val="28"/>
          <w:szCs w:val="28"/>
        </w:rPr>
        <w:t>Железобетонные конструкции и фундаменты</w:t>
      </w:r>
      <w:r w:rsidRPr="00FC07AC">
        <w:rPr>
          <w:rFonts w:ascii="Times New Roman" w:hAnsi="Times New Roman"/>
          <w:b/>
          <w:sz w:val="28"/>
          <w:szCs w:val="28"/>
        </w:rPr>
        <w:t>»</w:t>
      </w:r>
    </w:p>
    <w:p w:rsidR="00F144D7" w:rsidRPr="00354F7B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8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FC17DB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4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621471">
        <w:rPr>
          <w:rFonts w:ascii="Times New Roman" w:hAnsi="Times New Roman"/>
          <w:sz w:val="24"/>
          <w:szCs w:val="24"/>
        </w:rPr>
        <w:t>52</w:t>
      </w:r>
      <w:r w:rsidR="002C71C6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</w:t>
      </w:r>
      <w:r w:rsidR="00621471">
        <w:rPr>
          <w:rFonts w:ascii="Times New Roman" w:hAnsi="Times New Roman"/>
          <w:sz w:val="24"/>
          <w:szCs w:val="24"/>
        </w:rPr>
        <w:t>са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FC17DB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92"/>
        <w:gridCol w:w="760"/>
        <w:gridCol w:w="924"/>
        <w:gridCol w:w="1069"/>
        <w:gridCol w:w="1770"/>
      </w:tblGrid>
      <w:tr w:rsidR="00F144D7" w:rsidRPr="00F144D7" w:rsidTr="00354F7B">
        <w:trPr>
          <w:trHeight w:val="345"/>
        </w:trPr>
        <w:tc>
          <w:tcPr>
            <w:tcW w:w="345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345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8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18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90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354F7B">
        <w:trPr>
          <w:trHeight w:val="338"/>
        </w:trPr>
        <w:tc>
          <w:tcPr>
            <w:tcW w:w="345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5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4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90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354F7B">
        <w:tc>
          <w:tcPr>
            <w:tcW w:w="34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345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388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46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90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sz w:val="21"/>
                <w:szCs w:val="21"/>
              </w:rPr>
            </w:pPr>
            <w:r w:rsidRPr="00585D3E">
              <w:rPr>
                <w:sz w:val="21"/>
                <w:szCs w:val="21"/>
              </w:rPr>
              <w:t>1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spacing w:line="240" w:lineRule="auto"/>
              <w:contextualSpacing/>
              <w:jc w:val="both"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Общие сведения о железобетонных конструкциях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 </w:t>
            </w:r>
          </w:p>
        </w:tc>
        <w:tc>
          <w:tcPr>
            <w:tcW w:w="904" w:type="pct"/>
            <w:vAlign w:val="center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msonormalmailrucssattributepostfix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spacing w:line="240" w:lineRule="auto"/>
              <w:contextualSpacing/>
              <w:jc w:val="both"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Основы расчета железобетонных ко</w:t>
            </w:r>
            <w:r w:rsidRPr="00354F7B">
              <w:rPr>
                <w:sz w:val="22"/>
                <w:szCs w:val="22"/>
              </w:rPr>
              <w:t>н</w:t>
            </w:r>
            <w:r w:rsidRPr="00354F7B">
              <w:rPr>
                <w:sz w:val="22"/>
                <w:szCs w:val="22"/>
              </w:rPr>
              <w:t>струкций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10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  <w:vAlign w:val="center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spacing w:line="240" w:lineRule="auto"/>
              <w:contextualSpacing/>
              <w:jc w:val="both"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Конструирование изгибаемых ЖБ эл</w:t>
            </w:r>
            <w:r w:rsidRPr="00354F7B">
              <w:rPr>
                <w:sz w:val="22"/>
                <w:szCs w:val="22"/>
              </w:rPr>
              <w:t>е</w:t>
            </w:r>
            <w:r w:rsidRPr="00354F7B">
              <w:rPr>
                <w:sz w:val="22"/>
                <w:szCs w:val="22"/>
              </w:rPr>
              <w:t>ментов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10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  <w:vAlign w:val="center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spacing w:line="240" w:lineRule="auto"/>
              <w:contextualSpacing/>
              <w:jc w:val="both"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 xml:space="preserve">Расчет прочности нормальных сечений изгибаемых элементов с ненапрягаемой арматурой  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16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  <w:vAlign w:val="center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spacing w:line="240" w:lineRule="auto"/>
              <w:contextualSpacing/>
              <w:jc w:val="both"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Расчет прочности наклонных сечений и</w:t>
            </w:r>
            <w:r w:rsidRPr="00354F7B">
              <w:rPr>
                <w:sz w:val="22"/>
                <w:szCs w:val="22"/>
              </w:rPr>
              <w:t>з</w:t>
            </w:r>
            <w:r w:rsidRPr="00354F7B">
              <w:rPr>
                <w:sz w:val="22"/>
                <w:szCs w:val="22"/>
              </w:rPr>
              <w:t>гибаемых элементов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8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  <w:vAlign w:val="center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33"/>
              <w:widowControl/>
              <w:tabs>
                <w:tab w:val="left" w:pos="851"/>
              </w:tabs>
              <w:spacing w:line="240" w:lineRule="auto"/>
              <w:contextualSpacing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Сжатые и растянутые элементы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10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6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  <w:vAlign w:val="center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jc w:val="both"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Расчет каменных и армокаменных ко</w:t>
            </w:r>
            <w:r w:rsidRPr="00354F7B">
              <w:rPr>
                <w:sz w:val="22"/>
                <w:szCs w:val="22"/>
              </w:rPr>
              <w:t>н</w:t>
            </w:r>
            <w:r w:rsidRPr="00354F7B">
              <w:rPr>
                <w:sz w:val="22"/>
                <w:szCs w:val="22"/>
              </w:rPr>
              <w:t>струкций по предельным состояниям первой и второй групп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8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jc w:val="both"/>
              <w:rPr>
                <w:rStyle w:val="FontStyle68"/>
              </w:rPr>
            </w:pPr>
            <w:r w:rsidRPr="00354F7B">
              <w:rPr>
                <w:sz w:val="22"/>
                <w:szCs w:val="22"/>
              </w:rPr>
              <w:t>Железобетонные фундаменты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8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354F7B">
              <w:rPr>
                <w:sz w:val="22"/>
                <w:szCs w:val="22"/>
              </w:rPr>
              <w:t>Предварительно напряженный  желез</w:t>
            </w:r>
            <w:r w:rsidRPr="00354F7B">
              <w:rPr>
                <w:sz w:val="22"/>
                <w:szCs w:val="22"/>
              </w:rPr>
              <w:t>о</w:t>
            </w:r>
            <w:r w:rsidRPr="00354F7B">
              <w:rPr>
                <w:sz w:val="22"/>
                <w:szCs w:val="22"/>
              </w:rPr>
              <w:t>бетон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10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6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354F7B">
              <w:rPr>
                <w:sz w:val="22"/>
                <w:szCs w:val="22"/>
              </w:rPr>
              <w:t>Трещиностойкость</w:t>
            </w:r>
            <w:proofErr w:type="spellEnd"/>
            <w:r w:rsidRPr="00354F7B">
              <w:rPr>
                <w:sz w:val="22"/>
                <w:szCs w:val="22"/>
              </w:rPr>
              <w:t xml:space="preserve"> железобетонных эл</w:t>
            </w:r>
            <w:r w:rsidRPr="00354F7B">
              <w:rPr>
                <w:sz w:val="22"/>
                <w:szCs w:val="22"/>
              </w:rPr>
              <w:t>е</w:t>
            </w:r>
            <w:r w:rsidRPr="00354F7B">
              <w:rPr>
                <w:sz w:val="22"/>
                <w:szCs w:val="22"/>
              </w:rPr>
              <w:t>ментов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8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pStyle w:val="Style19"/>
              <w:widowControl/>
              <w:tabs>
                <w:tab w:val="left" w:pos="851"/>
              </w:tabs>
              <w:spacing w:line="240" w:lineRule="auto"/>
              <w:contextualSpacing/>
              <w:jc w:val="both"/>
              <w:rPr>
                <w:sz w:val="22"/>
                <w:szCs w:val="22"/>
              </w:rPr>
            </w:pPr>
            <w:r w:rsidRPr="00354F7B">
              <w:rPr>
                <w:sz w:val="22"/>
                <w:szCs w:val="22"/>
              </w:rPr>
              <w:t>Перемещение ЖБ элементов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10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Сопротивление ЖБ динамическим во</w:t>
            </w:r>
            <w:r w:rsidRPr="00354F7B">
              <w:rPr>
                <w:rFonts w:ascii="Times New Roman" w:hAnsi="Times New Roman"/>
              </w:rPr>
              <w:t>з</w:t>
            </w:r>
            <w:r w:rsidRPr="00354F7B">
              <w:rPr>
                <w:rFonts w:ascii="Times New Roman" w:hAnsi="Times New Roman"/>
              </w:rPr>
              <w:t>действиям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10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6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Основы проектирования ЖБ элементов минимальной стоимости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8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fontstyle01"/>
                <w:rFonts w:ascii="Times New Roman" w:hAnsi="Times New Roman"/>
                <w:sz w:val="21"/>
                <w:szCs w:val="21"/>
              </w:rPr>
            </w:pPr>
            <w:r>
              <w:rPr>
                <w:rStyle w:val="fontstyle01"/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Принципы проектирования железобето</w:t>
            </w:r>
            <w:r w:rsidRPr="00354F7B">
              <w:rPr>
                <w:rFonts w:ascii="Times New Roman" w:hAnsi="Times New Roman"/>
              </w:rPr>
              <w:t>н</w:t>
            </w:r>
            <w:r w:rsidRPr="00354F7B">
              <w:rPr>
                <w:rFonts w:ascii="Times New Roman" w:hAnsi="Times New Roman"/>
              </w:rPr>
              <w:t>ных конструкций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16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Стыки, концевые участки элементов сборных конструкций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10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85D3E" w:rsidRDefault="001E527E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Конструкции  плоских перекрытий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E527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8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95A0B" w:rsidRDefault="001E527E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Конструкции многоэтажных зданий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16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95A0B" w:rsidRDefault="001E527E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Конструкции одноэтажных каркасных зданий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14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10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E527E" w:rsidRPr="00536F68" w:rsidTr="00354F7B">
        <w:trPr>
          <w:trHeight w:val="21"/>
        </w:trPr>
        <w:tc>
          <w:tcPr>
            <w:tcW w:w="345" w:type="pct"/>
            <w:vAlign w:val="center"/>
          </w:tcPr>
          <w:p w:rsidR="001E527E" w:rsidRPr="00595A0B" w:rsidRDefault="001E527E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345" w:type="pct"/>
          </w:tcPr>
          <w:p w:rsidR="001E527E" w:rsidRPr="00354F7B" w:rsidRDefault="001E527E" w:rsidP="00354F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54F7B">
              <w:rPr>
                <w:rFonts w:ascii="Times New Roman" w:hAnsi="Times New Roman"/>
              </w:rPr>
              <w:t>Конструкции инженерных сооружений</w:t>
            </w:r>
          </w:p>
        </w:tc>
        <w:tc>
          <w:tcPr>
            <w:tcW w:w="388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12</w:t>
            </w:r>
          </w:p>
        </w:tc>
        <w:tc>
          <w:tcPr>
            <w:tcW w:w="472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8</w:t>
            </w:r>
          </w:p>
        </w:tc>
        <w:tc>
          <w:tcPr>
            <w:tcW w:w="546" w:type="pct"/>
            <w:vAlign w:val="center"/>
          </w:tcPr>
          <w:p w:rsidR="001E527E" w:rsidRPr="001E527E" w:rsidRDefault="001E527E" w:rsidP="001E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527E">
              <w:rPr>
                <w:rFonts w:ascii="Times New Roman" w:hAnsi="Times New Roman"/>
              </w:rPr>
              <w:t>4</w:t>
            </w:r>
          </w:p>
        </w:tc>
        <w:tc>
          <w:tcPr>
            <w:tcW w:w="904" w:type="pct"/>
          </w:tcPr>
          <w:p w:rsidR="001E527E" w:rsidRPr="00536F68" w:rsidRDefault="001E527E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54F7B" w:rsidRPr="00F144D7" w:rsidTr="001E527E">
        <w:trPr>
          <w:trHeight w:val="21"/>
        </w:trPr>
        <w:tc>
          <w:tcPr>
            <w:tcW w:w="2690" w:type="pct"/>
            <w:gridSpan w:val="2"/>
            <w:vAlign w:val="center"/>
          </w:tcPr>
          <w:p w:rsidR="00354F7B" w:rsidRPr="00595A0B" w:rsidRDefault="00354F7B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 xml:space="preserve">ИТОГОВАЯ АТТЕСТАЦИЯ </w:t>
            </w:r>
          </w:p>
          <w:p w:rsidR="00354F7B" w:rsidRPr="00595A0B" w:rsidRDefault="00354F7B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>ПО УЧЕБНОМУ КУРСУ</w:t>
            </w:r>
            <w:r w:rsidRPr="00595A0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8" w:type="pct"/>
            <w:vAlign w:val="center"/>
          </w:tcPr>
          <w:p w:rsidR="00354F7B" w:rsidRPr="00595A0B" w:rsidRDefault="00354F7B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72" w:type="pct"/>
            <w:vAlign w:val="center"/>
          </w:tcPr>
          <w:p w:rsidR="00354F7B" w:rsidRPr="00595A0B" w:rsidRDefault="00354F7B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354F7B" w:rsidRPr="00595A0B" w:rsidRDefault="00354F7B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904" w:type="pct"/>
            <w:vAlign w:val="center"/>
          </w:tcPr>
          <w:p w:rsidR="00354F7B" w:rsidRPr="00F144D7" w:rsidRDefault="00354F7B" w:rsidP="00335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6F5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354F7B" w:rsidRPr="00F144D7" w:rsidTr="001E527E">
        <w:trPr>
          <w:trHeight w:val="21"/>
        </w:trPr>
        <w:tc>
          <w:tcPr>
            <w:tcW w:w="2690" w:type="pct"/>
            <w:gridSpan w:val="2"/>
            <w:vAlign w:val="center"/>
          </w:tcPr>
          <w:p w:rsidR="00354F7B" w:rsidRPr="00595A0B" w:rsidRDefault="00354F7B" w:rsidP="00595A0B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595A0B">
              <w:rPr>
                <w:rFonts w:ascii="Times New Roman" w:hAnsi="Times New Roman"/>
                <w:sz w:val="21"/>
                <w:szCs w:val="21"/>
              </w:rPr>
              <w:t>Всего часов:</w:t>
            </w:r>
          </w:p>
        </w:tc>
        <w:tc>
          <w:tcPr>
            <w:tcW w:w="388" w:type="pct"/>
            <w:vAlign w:val="center"/>
          </w:tcPr>
          <w:p w:rsidR="00354F7B" w:rsidRPr="00595A0B" w:rsidRDefault="00354F7B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5A0B">
              <w:rPr>
                <w:rFonts w:ascii="Times New Roman" w:hAnsi="Times New Roman"/>
                <w:b/>
                <w:sz w:val="21"/>
                <w:szCs w:val="21"/>
              </w:rPr>
              <w:t>252</w:t>
            </w:r>
          </w:p>
        </w:tc>
        <w:tc>
          <w:tcPr>
            <w:tcW w:w="472" w:type="pct"/>
            <w:vAlign w:val="center"/>
          </w:tcPr>
          <w:p w:rsidR="00354F7B" w:rsidRPr="00595A0B" w:rsidRDefault="001E527E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172</w:t>
            </w:r>
          </w:p>
        </w:tc>
        <w:tc>
          <w:tcPr>
            <w:tcW w:w="546" w:type="pct"/>
            <w:vAlign w:val="center"/>
          </w:tcPr>
          <w:p w:rsidR="00354F7B" w:rsidRPr="00595A0B" w:rsidRDefault="001E527E" w:rsidP="00595A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80</w:t>
            </w:r>
            <w:bookmarkStart w:id="0" w:name="_GoBack"/>
            <w:bookmarkEnd w:id="0"/>
          </w:p>
        </w:tc>
        <w:tc>
          <w:tcPr>
            <w:tcW w:w="904" w:type="pct"/>
            <w:vAlign w:val="center"/>
          </w:tcPr>
          <w:p w:rsidR="00354F7B" w:rsidRPr="00F144D7" w:rsidRDefault="00354F7B" w:rsidP="00FC17D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354F7B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E527E"/>
    <w:rsid w:val="001F3172"/>
    <w:rsid w:val="002850AD"/>
    <w:rsid w:val="002A1704"/>
    <w:rsid w:val="002B25D5"/>
    <w:rsid w:val="002C71C6"/>
    <w:rsid w:val="003344F0"/>
    <w:rsid w:val="00335ACE"/>
    <w:rsid w:val="00343FCB"/>
    <w:rsid w:val="00354F7B"/>
    <w:rsid w:val="003663BB"/>
    <w:rsid w:val="003A1763"/>
    <w:rsid w:val="003B312F"/>
    <w:rsid w:val="00477F00"/>
    <w:rsid w:val="00491D1C"/>
    <w:rsid w:val="004C4291"/>
    <w:rsid w:val="004E731E"/>
    <w:rsid w:val="00530300"/>
    <w:rsid w:val="00536F68"/>
    <w:rsid w:val="00583FD6"/>
    <w:rsid w:val="00585D3E"/>
    <w:rsid w:val="00595A0B"/>
    <w:rsid w:val="005B7B95"/>
    <w:rsid w:val="005E34ED"/>
    <w:rsid w:val="005F5C16"/>
    <w:rsid w:val="00617A54"/>
    <w:rsid w:val="00621471"/>
    <w:rsid w:val="006347FA"/>
    <w:rsid w:val="00644EF2"/>
    <w:rsid w:val="0067247C"/>
    <w:rsid w:val="00761400"/>
    <w:rsid w:val="007740C3"/>
    <w:rsid w:val="007C1131"/>
    <w:rsid w:val="007F6A49"/>
    <w:rsid w:val="00831182"/>
    <w:rsid w:val="00873506"/>
    <w:rsid w:val="008C2712"/>
    <w:rsid w:val="0092069B"/>
    <w:rsid w:val="00933FEF"/>
    <w:rsid w:val="00991F46"/>
    <w:rsid w:val="00992644"/>
    <w:rsid w:val="009938F7"/>
    <w:rsid w:val="009D57BB"/>
    <w:rsid w:val="00A02E67"/>
    <w:rsid w:val="00A51815"/>
    <w:rsid w:val="00AB0506"/>
    <w:rsid w:val="00AB2364"/>
    <w:rsid w:val="00AC6045"/>
    <w:rsid w:val="00AE5E1D"/>
    <w:rsid w:val="00B42EB0"/>
    <w:rsid w:val="00C209FF"/>
    <w:rsid w:val="00C31B1A"/>
    <w:rsid w:val="00C43122"/>
    <w:rsid w:val="00C663BA"/>
    <w:rsid w:val="00C723DE"/>
    <w:rsid w:val="00CD13ED"/>
    <w:rsid w:val="00D66C61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EF7C76"/>
    <w:rsid w:val="00F144D7"/>
    <w:rsid w:val="00F6201B"/>
    <w:rsid w:val="00FA45CA"/>
    <w:rsid w:val="00FB6F65"/>
    <w:rsid w:val="00FC07AC"/>
    <w:rsid w:val="00FC17D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354F7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354F7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354F7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F5C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95A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rsid w:val="00595A0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595A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595A0B"/>
    <w:rPr>
      <w:i/>
      <w:iCs/>
    </w:rPr>
  </w:style>
  <w:style w:type="paragraph" w:customStyle="1" w:styleId="s3">
    <w:name w:val="s_3"/>
    <w:basedOn w:val="a"/>
    <w:rsid w:val="00595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5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A"/>
      <w:bdr w:val="nil"/>
      <w:lang w:eastAsia="en-US"/>
    </w:rPr>
  </w:style>
  <w:style w:type="paragraph" w:customStyle="1" w:styleId="Default">
    <w:name w:val="Default"/>
    <w:rsid w:val="005F5C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xt">
    <w:name w:val="txt"/>
    <w:basedOn w:val="a"/>
    <w:rsid w:val="005F5C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8">
    <w:name w:val="Font Style68"/>
    <w:uiPriority w:val="99"/>
    <w:rsid w:val="00354F7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354F7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354F7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2018-10-30T10:57:00Z</dcterms:created>
  <dcterms:modified xsi:type="dcterms:W3CDTF">2018-10-30T10:59:00Z</dcterms:modified>
</cp:coreProperties>
</file>